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7E06" w14:textId="3ABD2B04" w:rsidR="008C5835" w:rsidRPr="008221ED" w:rsidRDefault="008221ED" w:rsidP="008221ED">
      <w:pPr>
        <w:jc w:val="center"/>
        <w:rPr>
          <w:rFonts w:cstheme="minorHAnsi"/>
          <w:b/>
          <w:bCs/>
          <w:sz w:val="28"/>
          <w:szCs w:val="28"/>
        </w:rPr>
      </w:pPr>
      <w:r w:rsidRPr="008221ED">
        <w:rPr>
          <w:rFonts w:cstheme="minorHAnsi"/>
          <w:b/>
          <w:bCs/>
          <w:sz w:val="28"/>
          <w:szCs w:val="28"/>
        </w:rPr>
        <w:t>Sutton Bonington Methodist Church Mission Statement</w:t>
      </w:r>
    </w:p>
    <w:p w14:paraId="1E2D0B91" w14:textId="6A2DB9DF" w:rsidR="008221ED" w:rsidRDefault="008221ED" w:rsidP="008221ED">
      <w:pPr>
        <w:jc w:val="center"/>
        <w:rPr>
          <w:rFonts w:cstheme="minorHAnsi"/>
          <w:i/>
          <w:iCs/>
          <w:sz w:val="28"/>
          <w:szCs w:val="28"/>
        </w:rPr>
      </w:pPr>
      <w:r>
        <w:rPr>
          <w:rFonts w:cstheme="minorHAnsi"/>
          <w:i/>
          <w:iCs/>
          <w:sz w:val="28"/>
          <w:szCs w:val="28"/>
        </w:rPr>
        <w:t>Sutton Bonington Methodist Church seeks to grow in numbers, in spiritual commitment to God and in service to our local community</w:t>
      </w:r>
    </w:p>
    <w:p w14:paraId="02808FFD" w14:textId="77777777" w:rsidR="008221ED" w:rsidRDefault="008221ED" w:rsidP="008221ED">
      <w:pPr>
        <w:jc w:val="center"/>
        <w:rPr>
          <w:rFonts w:cstheme="minorHAnsi"/>
          <w:i/>
          <w:iCs/>
          <w:sz w:val="28"/>
          <w:szCs w:val="28"/>
        </w:rPr>
      </w:pPr>
    </w:p>
    <w:p w14:paraId="08A75246" w14:textId="57503171" w:rsidR="008221ED" w:rsidRDefault="008221ED" w:rsidP="008221ED">
      <w:pPr>
        <w:jc w:val="center"/>
        <w:rPr>
          <w:rFonts w:cstheme="minorHAnsi"/>
          <w:sz w:val="28"/>
          <w:szCs w:val="28"/>
        </w:rPr>
      </w:pPr>
      <w:r w:rsidRPr="008221ED">
        <w:rPr>
          <w:rFonts w:cstheme="minorHAnsi"/>
          <w:b/>
          <w:bCs/>
          <w:sz w:val="28"/>
          <w:szCs w:val="28"/>
        </w:rPr>
        <w:t>2021 Mission Plan</w:t>
      </w:r>
      <w:r w:rsidRPr="008221ED">
        <w:rPr>
          <w:rFonts w:cstheme="minorHAnsi"/>
          <w:sz w:val="28"/>
          <w:szCs w:val="28"/>
        </w:rPr>
        <w:t xml:space="preserve"> – </w:t>
      </w:r>
      <w:r w:rsidRPr="008221ED">
        <w:rPr>
          <w:rFonts w:cstheme="minorHAnsi"/>
          <w:i/>
          <w:iCs/>
          <w:sz w:val="28"/>
          <w:szCs w:val="28"/>
        </w:rPr>
        <w:t xml:space="preserve">reviewed October 2024      </w:t>
      </w:r>
      <w:r w:rsidRPr="008221ED">
        <w:rPr>
          <w:rFonts w:cstheme="minorHAnsi"/>
          <w:sz w:val="28"/>
          <w:szCs w:val="28"/>
        </w:rPr>
        <w:t xml:space="preserve">                                                                </w:t>
      </w:r>
      <w:r w:rsidR="00033F48">
        <w:rPr>
          <w:rFonts w:cstheme="minorHAnsi"/>
          <w:sz w:val="28"/>
          <w:szCs w:val="28"/>
        </w:rPr>
        <w:t xml:space="preserve">                          </w:t>
      </w:r>
      <w:r w:rsidRPr="008221ED">
        <w:rPr>
          <w:rFonts w:cstheme="minorHAnsi"/>
          <w:sz w:val="28"/>
          <w:szCs w:val="28"/>
        </w:rPr>
        <w:t xml:space="preserve">  </w:t>
      </w:r>
      <w:r>
        <w:rPr>
          <w:rFonts w:cstheme="minorHAnsi"/>
          <w:sz w:val="28"/>
          <w:szCs w:val="28"/>
        </w:rPr>
        <w:t>(to be reviewed October 2025)</w:t>
      </w:r>
    </w:p>
    <w:p w14:paraId="6703ECAA" w14:textId="77777777" w:rsidR="008221ED" w:rsidRDefault="008221ED" w:rsidP="008221ED">
      <w:pPr>
        <w:jc w:val="center"/>
        <w:rPr>
          <w:rFonts w:cstheme="minorHAnsi"/>
          <w:sz w:val="28"/>
          <w:szCs w:val="28"/>
        </w:rPr>
      </w:pPr>
    </w:p>
    <w:p w14:paraId="5D086C4A" w14:textId="77777777" w:rsidR="008221ED" w:rsidRDefault="008221ED" w:rsidP="008221ED">
      <w:pPr>
        <w:rPr>
          <w:rFonts w:cstheme="minorHAnsi"/>
          <w:sz w:val="28"/>
          <w:szCs w:val="28"/>
        </w:rPr>
      </w:pPr>
      <w:r>
        <w:rPr>
          <w:rFonts w:cstheme="minorHAnsi"/>
          <w:sz w:val="28"/>
          <w:szCs w:val="28"/>
        </w:rPr>
        <w:t>This plan builds upon the Mission Plan set out in 2019.</w:t>
      </w:r>
    </w:p>
    <w:p w14:paraId="4131F84A" w14:textId="77777777" w:rsidR="00783E4E" w:rsidRDefault="008221ED" w:rsidP="008221ED">
      <w:pPr>
        <w:rPr>
          <w:rFonts w:cstheme="minorHAnsi"/>
          <w:sz w:val="28"/>
          <w:szCs w:val="28"/>
        </w:rPr>
      </w:pPr>
      <w:r w:rsidRPr="008221ED">
        <w:rPr>
          <w:rFonts w:cstheme="minorHAnsi"/>
          <w:b/>
          <w:bCs/>
          <w:sz w:val="28"/>
          <w:szCs w:val="28"/>
        </w:rPr>
        <w:t>1.</w:t>
      </w:r>
      <w:r w:rsidRPr="008221ED">
        <w:rPr>
          <w:rFonts w:cstheme="minorHAnsi"/>
          <w:b/>
          <w:bCs/>
          <w:i/>
          <w:iCs/>
          <w:sz w:val="28"/>
          <w:szCs w:val="28"/>
        </w:rPr>
        <w:t xml:space="preserve"> </w:t>
      </w:r>
      <w:r w:rsidRPr="008221ED">
        <w:rPr>
          <w:rFonts w:cstheme="minorHAnsi"/>
          <w:b/>
          <w:bCs/>
          <w:sz w:val="28"/>
          <w:szCs w:val="28"/>
        </w:rPr>
        <w:t>Easter and Christmas Journeys</w:t>
      </w:r>
      <w:r>
        <w:rPr>
          <w:rFonts w:cstheme="minorHAnsi"/>
          <w:b/>
          <w:bCs/>
          <w:sz w:val="28"/>
          <w:szCs w:val="28"/>
        </w:rPr>
        <w:t xml:space="preserve">                                                                                                 </w:t>
      </w:r>
      <w:r w:rsidRPr="008221ED">
        <w:rPr>
          <w:rFonts w:cstheme="minorHAnsi"/>
          <w:sz w:val="28"/>
          <w:szCs w:val="28"/>
        </w:rPr>
        <w:t>Since 2014</w:t>
      </w:r>
      <w:r w:rsidRPr="008221ED">
        <w:rPr>
          <w:rFonts w:cstheme="minorHAnsi"/>
          <w:b/>
          <w:bCs/>
          <w:i/>
          <w:iCs/>
          <w:sz w:val="28"/>
          <w:szCs w:val="28"/>
        </w:rPr>
        <w:t xml:space="preserve"> </w:t>
      </w:r>
      <w:r>
        <w:rPr>
          <w:rFonts w:cstheme="minorHAnsi"/>
          <w:sz w:val="28"/>
          <w:szCs w:val="28"/>
        </w:rPr>
        <w:t>we have, with other village churches, invited 7 - 8 local schools and the village Preschool to Easter and Christmas Journey</w:t>
      </w:r>
      <w:r w:rsidR="00783E4E">
        <w:rPr>
          <w:rFonts w:cstheme="minorHAnsi"/>
          <w:sz w:val="28"/>
          <w:szCs w:val="28"/>
        </w:rPr>
        <w:t>, held in our church building. Between 150 and 250 children attend each journey.</w:t>
      </w:r>
    </w:p>
    <w:p w14:paraId="7137FE7A" w14:textId="77777777" w:rsidR="00783E4E" w:rsidRDefault="00783E4E" w:rsidP="008221ED">
      <w:pPr>
        <w:rPr>
          <w:rFonts w:cstheme="minorHAnsi"/>
          <w:sz w:val="28"/>
          <w:szCs w:val="28"/>
        </w:rPr>
      </w:pPr>
      <w:r>
        <w:rPr>
          <w:rFonts w:cstheme="minorHAnsi"/>
          <w:sz w:val="28"/>
          <w:szCs w:val="28"/>
        </w:rPr>
        <w:t>Plans and bookings for 2024 are underway.</w:t>
      </w:r>
    </w:p>
    <w:p w14:paraId="5909A03D" w14:textId="77777777" w:rsidR="00783E4E" w:rsidRDefault="00783E4E" w:rsidP="008221ED">
      <w:pPr>
        <w:rPr>
          <w:rFonts w:cstheme="minorHAnsi"/>
          <w:sz w:val="28"/>
          <w:szCs w:val="28"/>
        </w:rPr>
      </w:pPr>
      <w:r w:rsidRPr="00783E4E">
        <w:rPr>
          <w:rFonts w:cstheme="minorHAnsi"/>
          <w:b/>
          <w:bCs/>
          <w:sz w:val="28"/>
          <w:szCs w:val="28"/>
        </w:rPr>
        <w:t>2. Afternoon Tea</w:t>
      </w:r>
      <w:r w:rsidR="008221ED" w:rsidRPr="00783E4E">
        <w:rPr>
          <w:rFonts w:cstheme="minorHAnsi"/>
          <w:b/>
          <w:bCs/>
          <w:i/>
          <w:iCs/>
          <w:sz w:val="28"/>
          <w:szCs w:val="28"/>
        </w:rPr>
        <w:t xml:space="preserve">  </w:t>
      </w:r>
      <w:r>
        <w:rPr>
          <w:rFonts w:cstheme="minorHAnsi"/>
          <w:sz w:val="28"/>
          <w:szCs w:val="28"/>
        </w:rPr>
        <w:t xml:space="preserve">                                                                                                                              Monthly afternoon teas events were started in 2019 to provide an opportunity for people to meet together and socialise. These are held in the main worship area of the church.  The events attracted 30 -36 guests regularly.                                                                                                            The teas continue to be popular, although numbers have declined due to illness and infirmity, with numbers now averaging 20 -25.</w:t>
      </w:r>
      <w:r w:rsidR="008221ED" w:rsidRPr="00783E4E">
        <w:rPr>
          <w:rFonts w:cstheme="minorHAnsi"/>
          <w:sz w:val="28"/>
          <w:szCs w:val="28"/>
        </w:rPr>
        <w:t xml:space="preserve">    </w:t>
      </w:r>
    </w:p>
    <w:p w14:paraId="2E448CFE" w14:textId="55A2BDAA" w:rsidR="0027355F" w:rsidRDefault="00783E4E" w:rsidP="008221ED">
      <w:pPr>
        <w:rPr>
          <w:rFonts w:cstheme="minorHAnsi"/>
          <w:sz w:val="28"/>
          <w:szCs w:val="28"/>
        </w:rPr>
      </w:pPr>
      <w:r>
        <w:rPr>
          <w:rFonts w:cstheme="minorHAnsi"/>
          <w:b/>
          <w:bCs/>
          <w:sz w:val="28"/>
          <w:szCs w:val="28"/>
        </w:rPr>
        <w:t xml:space="preserve">3. Weekly Coffee Drop In                                                                                                          </w:t>
      </w:r>
      <w:r w:rsidR="00033F48">
        <w:rPr>
          <w:rFonts w:cstheme="minorHAnsi"/>
          <w:b/>
          <w:bCs/>
          <w:sz w:val="28"/>
          <w:szCs w:val="28"/>
        </w:rPr>
        <w:t xml:space="preserve">                    </w:t>
      </w:r>
      <w:r>
        <w:rPr>
          <w:rFonts w:cstheme="minorHAnsi"/>
          <w:b/>
          <w:bCs/>
          <w:sz w:val="28"/>
          <w:szCs w:val="28"/>
        </w:rPr>
        <w:t xml:space="preserve">  </w:t>
      </w:r>
      <w:r>
        <w:rPr>
          <w:rFonts w:cstheme="minorHAnsi"/>
          <w:sz w:val="28"/>
          <w:szCs w:val="28"/>
        </w:rPr>
        <w:t>The informal Drop In averages between 4 – 10 attendees, and for some it provides a valuable chance to meet and chat together.</w:t>
      </w:r>
      <w:r w:rsidR="008221ED" w:rsidRPr="00783E4E">
        <w:rPr>
          <w:rFonts w:cstheme="minorHAnsi"/>
          <w:sz w:val="28"/>
          <w:szCs w:val="28"/>
        </w:rPr>
        <w:t xml:space="preserve">   </w:t>
      </w:r>
    </w:p>
    <w:p w14:paraId="688384F0" w14:textId="34979247" w:rsidR="0027355F" w:rsidRDefault="0027355F" w:rsidP="008221ED">
      <w:pPr>
        <w:rPr>
          <w:rFonts w:cstheme="minorHAnsi"/>
          <w:sz w:val="28"/>
          <w:szCs w:val="28"/>
        </w:rPr>
      </w:pPr>
      <w:r>
        <w:rPr>
          <w:rFonts w:cstheme="minorHAnsi"/>
          <w:b/>
          <w:bCs/>
          <w:sz w:val="28"/>
          <w:szCs w:val="28"/>
        </w:rPr>
        <w:t>4. United Services</w:t>
      </w:r>
      <w:r>
        <w:rPr>
          <w:rFonts w:cstheme="minorHAnsi"/>
          <w:sz w:val="28"/>
          <w:szCs w:val="28"/>
        </w:rPr>
        <w:t xml:space="preserve">                                                                                                                            </w:t>
      </w:r>
      <w:r w:rsidR="00033F48">
        <w:rPr>
          <w:rFonts w:cstheme="minorHAnsi"/>
          <w:sz w:val="28"/>
          <w:szCs w:val="28"/>
        </w:rPr>
        <w:t xml:space="preserve">  </w:t>
      </w:r>
      <w:r>
        <w:rPr>
          <w:rFonts w:cstheme="minorHAnsi"/>
          <w:sz w:val="28"/>
          <w:szCs w:val="28"/>
        </w:rPr>
        <w:t>The Methodist Church continues to take a full and active role within the Sutton Bonington Churches Together activities, hosting united Anglican/Methodist Services, co-ordinating and hosting some of the Village Christian Aid activities.</w:t>
      </w:r>
    </w:p>
    <w:p w14:paraId="336BFDB9" w14:textId="77777777" w:rsidR="0027355F" w:rsidRDefault="0027355F" w:rsidP="008221ED">
      <w:pPr>
        <w:rPr>
          <w:rFonts w:cstheme="minorHAnsi"/>
          <w:sz w:val="28"/>
          <w:szCs w:val="28"/>
        </w:rPr>
      </w:pPr>
      <w:r>
        <w:rPr>
          <w:rFonts w:cstheme="minorHAnsi"/>
          <w:b/>
          <w:bCs/>
          <w:sz w:val="28"/>
          <w:szCs w:val="28"/>
        </w:rPr>
        <w:t xml:space="preserve">5. Special Events                                                                                                                           </w:t>
      </w:r>
      <w:r>
        <w:rPr>
          <w:rFonts w:cstheme="minorHAnsi"/>
          <w:sz w:val="28"/>
          <w:szCs w:val="28"/>
        </w:rPr>
        <w:t>Guests at the Afternoon Tea and Drop In events are invited to ‘special services’ at Christmas, Harvest, Mothering Sunday etc.</w:t>
      </w:r>
    </w:p>
    <w:p w14:paraId="577E8497" w14:textId="182CCD1A" w:rsidR="0027355F" w:rsidRDefault="0027355F" w:rsidP="008221ED">
      <w:pPr>
        <w:rPr>
          <w:rFonts w:cstheme="minorHAnsi"/>
          <w:sz w:val="28"/>
          <w:szCs w:val="28"/>
        </w:rPr>
      </w:pPr>
      <w:r>
        <w:rPr>
          <w:rFonts w:cstheme="minorHAnsi"/>
          <w:b/>
          <w:bCs/>
          <w:sz w:val="28"/>
          <w:szCs w:val="28"/>
        </w:rPr>
        <w:t xml:space="preserve">6. Pre-school Playgroup                                                                                                               </w:t>
      </w:r>
      <w:r w:rsidR="00033F48">
        <w:rPr>
          <w:rFonts w:cstheme="minorHAnsi"/>
          <w:b/>
          <w:bCs/>
          <w:sz w:val="28"/>
          <w:szCs w:val="28"/>
        </w:rPr>
        <w:t xml:space="preserve">                      </w:t>
      </w:r>
      <w:r>
        <w:rPr>
          <w:rFonts w:cstheme="minorHAnsi"/>
          <w:sz w:val="28"/>
          <w:szCs w:val="28"/>
        </w:rPr>
        <w:t>The playgroup could be invited to another event – eg Harvest to reinforce the link made at Christmas Journey.</w:t>
      </w:r>
    </w:p>
    <w:p w14:paraId="4D8A378A" w14:textId="6A906213" w:rsidR="0027355F" w:rsidRDefault="0027355F" w:rsidP="008221ED">
      <w:pPr>
        <w:rPr>
          <w:rFonts w:cstheme="minorHAnsi"/>
          <w:sz w:val="28"/>
          <w:szCs w:val="28"/>
        </w:rPr>
      </w:pPr>
      <w:r>
        <w:rPr>
          <w:rFonts w:cstheme="minorHAnsi"/>
          <w:b/>
          <w:bCs/>
          <w:sz w:val="28"/>
          <w:szCs w:val="28"/>
        </w:rPr>
        <w:t xml:space="preserve">7. Church Social Events                                                                                                                  </w:t>
      </w:r>
      <w:r>
        <w:rPr>
          <w:rFonts w:cstheme="minorHAnsi"/>
          <w:sz w:val="28"/>
          <w:szCs w:val="28"/>
        </w:rPr>
        <w:t>Plans for these informal coffee and cake events stalled when Dennis retired.  Something similar could be reconsidered.</w:t>
      </w:r>
      <w:r w:rsidR="00B24B2C">
        <w:rPr>
          <w:rFonts w:cstheme="minorHAnsi"/>
          <w:sz w:val="28"/>
          <w:szCs w:val="28"/>
        </w:rPr>
        <w:t xml:space="preserve">  A Church fellowship social event </w:t>
      </w:r>
      <w:r w:rsidR="00584CB4">
        <w:rPr>
          <w:rFonts w:cstheme="minorHAnsi"/>
          <w:sz w:val="28"/>
          <w:szCs w:val="28"/>
        </w:rPr>
        <w:t>was suggested</w:t>
      </w:r>
      <w:r w:rsidR="00B24B2C">
        <w:rPr>
          <w:rFonts w:cstheme="minorHAnsi"/>
          <w:sz w:val="28"/>
          <w:szCs w:val="28"/>
        </w:rPr>
        <w:t>, possibly in the New Year.</w:t>
      </w:r>
    </w:p>
    <w:p w14:paraId="61A5D5D5" w14:textId="77777777" w:rsidR="00033F48" w:rsidRDefault="0027355F" w:rsidP="008221ED">
      <w:pPr>
        <w:rPr>
          <w:rFonts w:cstheme="minorHAnsi"/>
          <w:sz w:val="28"/>
          <w:szCs w:val="28"/>
        </w:rPr>
      </w:pPr>
      <w:r>
        <w:rPr>
          <w:rFonts w:cstheme="minorHAnsi"/>
          <w:b/>
          <w:bCs/>
          <w:sz w:val="28"/>
          <w:szCs w:val="28"/>
        </w:rPr>
        <w:lastRenderedPageBreak/>
        <w:t xml:space="preserve">8. Themed Learning                                                                                                                        </w:t>
      </w:r>
      <w:r w:rsidR="00033F48" w:rsidRPr="00033F48">
        <w:rPr>
          <w:rFonts w:cstheme="minorHAnsi"/>
          <w:sz w:val="28"/>
          <w:szCs w:val="28"/>
        </w:rPr>
        <w:t>These plans were also</w:t>
      </w:r>
      <w:r w:rsidR="00033F48">
        <w:rPr>
          <w:rFonts w:cstheme="minorHAnsi"/>
          <w:sz w:val="28"/>
          <w:szCs w:val="28"/>
        </w:rPr>
        <w:t xml:space="preserve"> put on hold, but the annual United Churches Lent Group is well supported.</w:t>
      </w:r>
    </w:p>
    <w:p w14:paraId="1E27B1E1" w14:textId="77777777" w:rsidR="00033F48" w:rsidRDefault="00033F48" w:rsidP="00033F48">
      <w:pPr>
        <w:rPr>
          <w:rFonts w:cstheme="minorHAnsi"/>
          <w:b/>
          <w:bCs/>
          <w:sz w:val="28"/>
          <w:szCs w:val="28"/>
        </w:rPr>
      </w:pPr>
      <w:r>
        <w:rPr>
          <w:rFonts w:cstheme="minorHAnsi"/>
          <w:b/>
          <w:bCs/>
          <w:sz w:val="28"/>
          <w:szCs w:val="28"/>
        </w:rPr>
        <w:t xml:space="preserve">9. Village Activities                                                                                                                                            </w:t>
      </w:r>
      <w:r>
        <w:rPr>
          <w:rFonts w:cstheme="minorHAnsi"/>
          <w:sz w:val="28"/>
          <w:szCs w:val="28"/>
        </w:rPr>
        <w:t>The Methodist Church continues to play a prominent part in Village Activities:                         (i)</w:t>
      </w:r>
      <w:r w:rsidRPr="00033F48">
        <w:rPr>
          <w:rFonts w:cstheme="minorHAnsi"/>
          <w:sz w:val="28"/>
          <w:szCs w:val="28"/>
        </w:rPr>
        <w:t xml:space="preserve"> </w:t>
      </w:r>
      <w:r w:rsidR="0027355F" w:rsidRPr="00033F48">
        <w:rPr>
          <w:rFonts w:cstheme="minorHAnsi"/>
          <w:sz w:val="28"/>
          <w:szCs w:val="28"/>
        </w:rPr>
        <w:t xml:space="preserve"> </w:t>
      </w:r>
      <w:r w:rsidR="008221ED" w:rsidRPr="00783E4E">
        <w:rPr>
          <w:rFonts w:cstheme="minorHAnsi"/>
          <w:sz w:val="28"/>
          <w:szCs w:val="28"/>
        </w:rPr>
        <w:t xml:space="preserve">   </w:t>
      </w:r>
      <w:r>
        <w:rPr>
          <w:rFonts w:cstheme="minorHAnsi"/>
          <w:b/>
          <w:bCs/>
          <w:sz w:val="28"/>
          <w:szCs w:val="28"/>
        </w:rPr>
        <w:t xml:space="preserve">Village Show – </w:t>
      </w:r>
      <w:r>
        <w:rPr>
          <w:rFonts w:cstheme="minorHAnsi"/>
          <w:sz w:val="28"/>
          <w:szCs w:val="28"/>
        </w:rPr>
        <w:t xml:space="preserve">at this major event SBMC organises an opening act of worship                           (ii)     </w:t>
      </w:r>
      <w:r w:rsidRPr="00033F48">
        <w:rPr>
          <w:rFonts w:cstheme="minorHAnsi"/>
          <w:b/>
          <w:bCs/>
          <w:sz w:val="28"/>
          <w:szCs w:val="28"/>
        </w:rPr>
        <w:t>Pumpkin Trail</w:t>
      </w:r>
      <w:r w:rsidR="008221ED" w:rsidRPr="00033F48">
        <w:rPr>
          <w:rFonts w:cstheme="minorHAnsi"/>
          <w:b/>
          <w:bCs/>
          <w:sz w:val="28"/>
          <w:szCs w:val="28"/>
        </w:rPr>
        <w:t xml:space="preserve"> </w:t>
      </w:r>
      <w:r>
        <w:rPr>
          <w:rFonts w:cstheme="minorHAnsi"/>
          <w:b/>
          <w:bCs/>
          <w:sz w:val="28"/>
          <w:szCs w:val="28"/>
        </w:rPr>
        <w:t xml:space="preserve">– </w:t>
      </w:r>
      <w:r>
        <w:rPr>
          <w:rFonts w:cstheme="minorHAnsi"/>
          <w:sz w:val="28"/>
          <w:szCs w:val="28"/>
        </w:rPr>
        <w:t xml:space="preserve">church has illuminated pumpkin with cross                                                       (iii)    </w:t>
      </w:r>
      <w:r>
        <w:rPr>
          <w:rFonts w:cstheme="minorHAnsi"/>
          <w:b/>
          <w:bCs/>
          <w:sz w:val="28"/>
          <w:szCs w:val="28"/>
        </w:rPr>
        <w:t xml:space="preserve">Christmas Card – </w:t>
      </w:r>
      <w:r>
        <w:rPr>
          <w:rFonts w:cstheme="minorHAnsi"/>
          <w:sz w:val="28"/>
          <w:szCs w:val="28"/>
        </w:rPr>
        <w:t xml:space="preserve">active within SBMC to produce a card for every household                           (iv)    </w:t>
      </w:r>
      <w:r>
        <w:rPr>
          <w:rFonts w:cstheme="minorHAnsi"/>
          <w:b/>
          <w:bCs/>
          <w:sz w:val="28"/>
          <w:szCs w:val="28"/>
        </w:rPr>
        <w:t>Palm Sunday Walk</w:t>
      </w:r>
    </w:p>
    <w:p w14:paraId="6A6B537A" w14:textId="77777777" w:rsidR="00033F48" w:rsidRDefault="00033F48" w:rsidP="00033F48">
      <w:pPr>
        <w:rPr>
          <w:rFonts w:cstheme="minorHAnsi"/>
          <w:b/>
          <w:bCs/>
          <w:sz w:val="28"/>
          <w:szCs w:val="28"/>
        </w:rPr>
      </w:pPr>
    </w:p>
    <w:p w14:paraId="3D36DC05" w14:textId="607B6312" w:rsidR="00A259F4" w:rsidRDefault="00033F48" w:rsidP="00033F48">
      <w:pPr>
        <w:rPr>
          <w:rFonts w:cstheme="minorHAnsi"/>
          <w:sz w:val="28"/>
          <w:szCs w:val="28"/>
        </w:rPr>
      </w:pPr>
      <w:r>
        <w:rPr>
          <w:rFonts w:cstheme="minorHAnsi"/>
          <w:b/>
          <w:bCs/>
          <w:sz w:val="28"/>
          <w:szCs w:val="28"/>
        </w:rPr>
        <w:t xml:space="preserve">10. Church Profile                                                                                                                                         </w:t>
      </w:r>
      <w:r>
        <w:rPr>
          <w:rFonts w:cstheme="minorHAnsi"/>
          <w:sz w:val="28"/>
          <w:szCs w:val="28"/>
        </w:rPr>
        <w:t xml:space="preserve">We try to raise the profile of the church by:                                                                                                      * </w:t>
      </w:r>
      <w:r w:rsidR="00584CB4">
        <w:rPr>
          <w:rFonts w:cstheme="minorHAnsi"/>
          <w:sz w:val="28"/>
          <w:szCs w:val="28"/>
        </w:rPr>
        <w:t xml:space="preserve"> U</w:t>
      </w:r>
      <w:r>
        <w:rPr>
          <w:rFonts w:cstheme="minorHAnsi"/>
          <w:sz w:val="28"/>
          <w:szCs w:val="28"/>
        </w:rPr>
        <w:t>sing Village News                                                                                                                                        *  Using church notice board and other village notice boards                                                               *  Advertising events on social media when possible                                                                             *  Using quality publicity materials</w:t>
      </w:r>
    </w:p>
    <w:p w14:paraId="2A36D997" w14:textId="77777777" w:rsidR="00A259F4" w:rsidRDefault="00A259F4" w:rsidP="00033F48">
      <w:pPr>
        <w:rPr>
          <w:rFonts w:cstheme="minorHAnsi"/>
          <w:sz w:val="28"/>
          <w:szCs w:val="28"/>
        </w:rPr>
      </w:pPr>
    </w:p>
    <w:p w14:paraId="106A01FD" w14:textId="7D347818" w:rsidR="008221ED" w:rsidRPr="00783E4E" w:rsidRDefault="00A259F4" w:rsidP="00033F48">
      <w:pPr>
        <w:rPr>
          <w:rFonts w:cstheme="minorHAnsi"/>
          <w:sz w:val="28"/>
          <w:szCs w:val="28"/>
        </w:rPr>
      </w:pPr>
      <w:r>
        <w:rPr>
          <w:rFonts w:cstheme="minorHAnsi"/>
          <w:sz w:val="28"/>
          <w:szCs w:val="28"/>
        </w:rPr>
        <w:t>The above Mission Plan seeks to meet the aspirations of the Mission Statement, making use of limited resources and relying heavily on the enthusiasm and commitment of those who serve SBMC.</w:t>
      </w:r>
      <w:r w:rsidR="00033F48">
        <w:rPr>
          <w:rFonts w:cstheme="minorHAnsi"/>
          <w:sz w:val="28"/>
          <w:szCs w:val="28"/>
        </w:rPr>
        <w:t xml:space="preserve">                                                                                    </w:t>
      </w:r>
      <w:r w:rsidR="008221ED" w:rsidRPr="00783E4E">
        <w:rPr>
          <w:rFonts w:cstheme="minorHAnsi"/>
          <w:sz w:val="28"/>
          <w:szCs w:val="28"/>
        </w:rPr>
        <w:t xml:space="preserve">                              </w:t>
      </w:r>
    </w:p>
    <w:sectPr w:rsidR="008221ED" w:rsidRPr="00783E4E" w:rsidSect="00033F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DD16" w14:textId="77777777" w:rsidR="008221ED" w:rsidRDefault="008221ED" w:rsidP="008221ED">
      <w:pPr>
        <w:spacing w:after="0" w:line="240" w:lineRule="auto"/>
      </w:pPr>
      <w:r>
        <w:separator/>
      </w:r>
    </w:p>
  </w:endnote>
  <w:endnote w:type="continuationSeparator" w:id="0">
    <w:p w14:paraId="125CA7BC" w14:textId="77777777" w:rsidR="008221ED" w:rsidRDefault="008221ED" w:rsidP="0082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DE3E" w14:textId="77777777" w:rsidR="008221ED" w:rsidRDefault="008221ED" w:rsidP="008221ED">
      <w:pPr>
        <w:spacing w:after="0" w:line="240" w:lineRule="auto"/>
      </w:pPr>
      <w:r>
        <w:separator/>
      </w:r>
    </w:p>
  </w:footnote>
  <w:footnote w:type="continuationSeparator" w:id="0">
    <w:p w14:paraId="3C511E1C" w14:textId="77777777" w:rsidR="008221ED" w:rsidRDefault="008221ED" w:rsidP="00822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62E1"/>
    <w:multiLevelType w:val="hybridMultilevel"/>
    <w:tmpl w:val="8BD61216"/>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E0765F"/>
    <w:multiLevelType w:val="hybridMultilevel"/>
    <w:tmpl w:val="C19C20EE"/>
    <w:lvl w:ilvl="0" w:tplc="040ECC0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6734713">
    <w:abstractNumId w:val="1"/>
  </w:num>
  <w:num w:numId="2" w16cid:durableId="18482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ED"/>
    <w:rsid w:val="00033F48"/>
    <w:rsid w:val="0027355F"/>
    <w:rsid w:val="0038474F"/>
    <w:rsid w:val="00584CB4"/>
    <w:rsid w:val="00783E4E"/>
    <w:rsid w:val="007E4508"/>
    <w:rsid w:val="008221ED"/>
    <w:rsid w:val="008C5835"/>
    <w:rsid w:val="00A259F4"/>
    <w:rsid w:val="00B24B2C"/>
    <w:rsid w:val="00ED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4246"/>
  <w15:chartTrackingRefBased/>
  <w15:docId w15:val="{835224A3-E044-45B3-859C-5E623A30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1ED"/>
  </w:style>
  <w:style w:type="paragraph" w:styleId="Footer">
    <w:name w:val="footer"/>
    <w:basedOn w:val="Normal"/>
    <w:link w:val="FooterChar"/>
    <w:uiPriority w:val="99"/>
    <w:unhideWhenUsed/>
    <w:rsid w:val="00822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1ED"/>
  </w:style>
  <w:style w:type="paragraph" w:styleId="ListParagraph">
    <w:name w:val="List Paragraph"/>
    <w:basedOn w:val="Normal"/>
    <w:uiPriority w:val="34"/>
    <w:qFormat/>
    <w:rsid w:val="00822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Steward</dc:creator>
  <cp:keywords/>
  <dc:description/>
  <cp:lastModifiedBy>Nikki Geeson</cp:lastModifiedBy>
  <cp:revision>2</cp:revision>
  <dcterms:created xsi:type="dcterms:W3CDTF">2024-10-16T09:57:00Z</dcterms:created>
  <dcterms:modified xsi:type="dcterms:W3CDTF">2024-10-16T09:57:00Z</dcterms:modified>
</cp:coreProperties>
</file>